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12D68" w:rsidRDefault="00D12D68" w:rsidP="00D12D68">
      <w:pPr>
        <w:jc w:val="center"/>
        <w:rPr>
          <w:rFonts w:ascii="Times New Roman" w:hAnsi="Times New Roman" w:cs="Times New Roman"/>
          <w:b/>
          <w:sz w:val="28"/>
        </w:rPr>
      </w:pPr>
      <w:r w:rsidRPr="00D12D68">
        <w:rPr>
          <w:rFonts w:ascii="Times New Roman" w:hAnsi="Times New Roman" w:cs="Times New Roman"/>
          <w:b/>
          <w:sz w:val="28"/>
        </w:rPr>
        <w:t>Мы юные патриоты!</w:t>
      </w:r>
    </w:p>
    <w:p w:rsidR="00D12D68" w:rsidRPr="00D12D68" w:rsidRDefault="00D12D68" w:rsidP="00D12D6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12D68">
        <w:rPr>
          <w:rFonts w:ascii="Times New Roman" w:hAnsi="Times New Roman" w:cs="Times New Roman"/>
          <w:sz w:val="28"/>
        </w:rPr>
        <w:t xml:space="preserve">21 февраля 2019 года вокальный ансамбль детей «Звёздочка» принял участие в конкурсе патриотической песни «Малыши о Родине поют». Дети вступили в категории «Воспитанники дошкольных учреждений 5-7 лет» и в номинации «Песни посвященные Дню защитника Отечества». </w:t>
      </w:r>
    </w:p>
    <w:p w:rsidR="00D12D68" w:rsidRPr="00D12D68" w:rsidRDefault="00D12D68" w:rsidP="00D12D6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12D68">
        <w:rPr>
          <w:rFonts w:ascii="Times New Roman" w:hAnsi="Times New Roman" w:cs="Times New Roman"/>
          <w:sz w:val="28"/>
        </w:rPr>
        <w:t>Дети  из старшей группы «Фантазеры» исполнили песню «Защитники Отечества», и получили массу впечатлений и  море аплодисментов!</w:t>
      </w:r>
    </w:p>
    <w:p w:rsidR="00D12D68" w:rsidRDefault="00D12D68" w:rsidP="00D12D6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12D68">
        <w:rPr>
          <w:rFonts w:ascii="Times New Roman" w:hAnsi="Times New Roman" w:cs="Times New Roman"/>
          <w:sz w:val="28"/>
        </w:rPr>
        <w:t>Огромное спасибо родителям воспитанников за организацию и поддержку детей!</w:t>
      </w:r>
    </w:p>
    <w:p w:rsidR="00A100DC" w:rsidRPr="00A100DC" w:rsidRDefault="00A100DC" w:rsidP="00A100DC">
      <w:pPr>
        <w:ind w:firstLine="708"/>
        <w:jc w:val="right"/>
        <w:rPr>
          <w:rFonts w:ascii="Times New Roman" w:hAnsi="Times New Roman" w:cs="Times New Roman"/>
          <w:i/>
          <w:sz w:val="28"/>
        </w:rPr>
      </w:pPr>
      <w:r w:rsidRPr="00A100DC">
        <w:rPr>
          <w:rFonts w:ascii="Times New Roman" w:hAnsi="Times New Roman" w:cs="Times New Roman"/>
          <w:i/>
          <w:sz w:val="28"/>
        </w:rPr>
        <w:t>Музыкальный руководитель: И.К.Тетюева</w:t>
      </w:r>
    </w:p>
    <w:p w:rsidR="00D12D68" w:rsidRDefault="00D12D6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1358265</wp:posOffset>
            </wp:positionH>
            <wp:positionV relativeFrom="paragraph">
              <wp:posOffset>365125</wp:posOffset>
            </wp:positionV>
            <wp:extent cx="3571875" cy="4524375"/>
            <wp:effectExtent l="114300" t="76200" r="104775" b="85725"/>
            <wp:wrapThrough wrapText="bothSides">
              <wp:wrapPolygon edited="0">
                <wp:start x="-691" y="-364"/>
                <wp:lineTo x="-691" y="22009"/>
                <wp:lineTo x="22118" y="22009"/>
                <wp:lineTo x="22234" y="21555"/>
                <wp:lineTo x="22234" y="1091"/>
                <wp:lineTo x="22118" y="-273"/>
                <wp:lineTo x="22118" y="-364"/>
                <wp:lineTo x="-691" y="-364"/>
              </wp:wrapPolygon>
            </wp:wrapThrough>
            <wp:docPr id="1" name="Рисунок 0" descr="IMG-2019022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221-WA0002.jpg"/>
                    <pic:cNvPicPr/>
                  </pic:nvPicPr>
                  <pic:blipFill>
                    <a:blip r:embed="rId4">
                      <a:lum bright="10000"/>
                    </a:blip>
                    <a:srcRect t="20700" b="8033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452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D1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2D68"/>
    <w:rsid w:val="00A100DC"/>
    <w:rsid w:val="00D12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D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2019-02-28T08:06:00Z</dcterms:created>
  <dcterms:modified xsi:type="dcterms:W3CDTF">2019-02-28T08:21:00Z</dcterms:modified>
</cp:coreProperties>
</file>